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9E" w:rsidRDefault="0053399E" w:rsidP="00C675F4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№ 47 от 28.07.2021г.</w:t>
      </w:r>
    </w:p>
    <w:p w:rsidR="00C675F4" w:rsidRPr="00DE4EC9" w:rsidRDefault="00C675F4" w:rsidP="00C675F4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DE4EC9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C675F4" w:rsidRPr="00DE4EC9" w:rsidRDefault="00C675F4" w:rsidP="00C675F4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DE4EC9">
        <w:rPr>
          <w:rFonts w:ascii="Arial" w:hAnsi="Arial" w:cs="Arial"/>
          <w:b/>
          <w:sz w:val="32"/>
          <w:szCs w:val="24"/>
        </w:rPr>
        <w:t>ИРКУТСКАЯ ОБЛАСТЬ</w:t>
      </w:r>
    </w:p>
    <w:p w:rsidR="00C675F4" w:rsidRPr="00DE4EC9" w:rsidRDefault="00C675F4" w:rsidP="00C675F4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DE4EC9">
        <w:rPr>
          <w:rFonts w:ascii="Arial" w:hAnsi="Arial" w:cs="Arial"/>
          <w:b/>
          <w:sz w:val="32"/>
          <w:szCs w:val="24"/>
        </w:rPr>
        <w:t>КИРЕНСКИЙ РАЙОН</w:t>
      </w:r>
    </w:p>
    <w:p w:rsidR="00C675F4" w:rsidRDefault="00DE4EC9" w:rsidP="00C675F4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24"/>
        </w:rPr>
        <w:t>ПЕТРОПАВЛОВСКОГО</w:t>
      </w:r>
      <w:proofErr w:type="gramEnd"/>
    </w:p>
    <w:p w:rsidR="00DE4EC9" w:rsidRPr="00DE4EC9" w:rsidRDefault="00DE4EC9" w:rsidP="00C675F4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СЕЛЬСКОГО ПОСЕЛЕНИЯ</w:t>
      </w:r>
    </w:p>
    <w:p w:rsidR="00C675F4" w:rsidRPr="00DE4EC9" w:rsidRDefault="00C675F4" w:rsidP="00C675F4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DE4EC9">
        <w:rPr>
          <w:rFonts w:ascii="Arial" w:hAnsi="Arial" w:cs="Arial"/>
          <w:b/>
          <w:sz w:val="32"/>
          <w:szCs w:val="24"/>
        </w:rPr>
        <w:t xml:space="preserve">ПОСТАНОВЛЕНИЕ   </w:t>
      </w:r>
    </w:p>
    <w:p w:rsidR="00C675F4" w:rsidRPr="00DE4EC9" w:rsidRDefault="00C675F4" w:rsidP="00C675F4">
      <w:pPr>
        <w:spacing w:after="0"/>
        <w:rPr>
          <w:rFonts w:ascii="Arial" w:hAnsi="Arial" w:cs="Arial"/>
          <w:sz w:val="24"/>
          <w:szCs w:val="24"/>
        </w:rPr>
      </w:pPr>
    </w:p>
    <w:p w:rsidR="00C675F4" w:rsidRPr="00DE4EC9" w:rsidRDefault="00C675F4" w:rsidP="00DE4EC9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DE4EC9">
        <w:rPr>
          <w:rFonts w:ascii="Arial" w:hAnsi="Arial" w:cs="Arial"/>
          <w:b/>
          <w:sz w:val="32"/>
          <w:szCs w:val="24"/>
        </w:rPr>
        <w:t xml:space="preserve">Об утверждении Положения (регламента) </w:t>
      </w:r>
      <w:proofErr w:type="gramStart"/>
      <w:r w:rsidRPr="00DE4EC9">
        <w:rPr>
          <w:rFonts w:ascii="Arial" w:hAnsi="Arial" w:cs="Arial"/>
          <w:b/>
          <w:sz w:val="32"/>
          <w:szCs w:val="24"/>
        </w:rPr>
        <w:t>о</w:t>
      </w:r>
      <w:proofErr w:type="gramEnd"/>
      <w:r w:rsidRPr="00DE4EC9">
        <w:rPr>
          <w:rFonts w:ascii="Arial" w:hAnsi="Arial" w:cs="Arial"/>
          <w:b/>
          <w:sz w:val="32"/>
          <w:szCs w:val="24"/>
        </w:rPr>
        <w:t xml:space="preserve"> контрактном</w:t>
      </w:r>
    </w:p>
    <w:p w:rsidR="00C675F4" w:rsidRPr="00DE4EC9" w:rsidRDefault="00C675F4" w:rsidP="00DE4EC9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proofErr w:type="gramStart"/>
      <w:r w:rsidRPr="00DE4EC9">
        <w:rPr>
          <w:rFonts w:ascii="Arial" w:hAnsi="Arial" w:cs="Arial"/>
          <w:b/>
          <w:sz w:val="32"/>
          <w:szCs w:val="24"/>
        </w:rPr>
        <w:t>управляющем</w:t>
      </w:r>
      <w:proofErr w:type="gramEnd"/>
      <w:r w:rsidRPr="00DE4EC9">
        <w:rPr>
          <w:rFonts w:ascii="Arial" w:hAnsi="Arial" w:cs="Arial"/>
          <w:b/>
          <w:sz w:val="32"/>
          <w:szCs w:val="24"/>
        </w:rPr>
        <w:t xml:space="preserve"> и назна</w:t>
      </w:r>
      <w:r w:rsidR="00DE4EC9" w:rsidRPr="00DE4EC9">
        <w:rPr>
          <w:rFonts w:ascii="Arial" w:hAnsi="Arial" w:cs="Arial"/>
          <w:b/>
          <w:sz w:val="32"/>
          <w:szCs w:val="24"/>
        </w:rPr>
        <w:t>чении контрактного управляющего</w:t>
      </w:r>
    </w:p>
    <w:p w:rsidR="00C675F4" w:rsidRPr="00DE4EC9" w:rsidRDefault="00C675F4" w:rsidP="00C675F4">
      <w:pPr>
        <w:spacing w:after="0"/>
        <w:rPr>
          <w:rFonts w:ascii="Arial" w:hAnsi="Arial" w:cs="Arial"/>
          <w:sz w:val="24"/>
          <w:szCs w:val="24"/>
        </w:rPr>
      </w:pPr>
    </w:p>
    <w:p w:rsidR="00C675F4" w:rsidRPr="00DE4EC9" w:rsidRDefault="00C675F4" w:rsidP="00C6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ab/>
        <w:t xml:space="preserve">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в целях планирования и осуществления закупок товаров, работ, услуг для обеспечения государственных или муниципальных нужд </w:t>
      </w:r>
      <w:r w:rsidR="00DE4EC9">
        <w:rPr>
          <w:rFonts w:ascii="Arial" w:hAnsi="Arial" w:cs="Arial"/>
          <w:sz w:val="24"/>
          <w:szCs w:val="24"/>
        </w:rPr>
        <w:t xml:space="preserve">администрация </w:t>
      </w:r>
      <w:r w:rsidRPr="00DE4EC9">
        <w:rPr>
          <w:rFonts w:ascii="Arial" w:hAnsi="Arial" w:cs="Arial"/>
          <w:sz w:val="24"/>
          <w:szCs w:val="24"/>
        </w:rPr>
        <w:t xml:space="preserve">Петропавловского сельского поселения </w:t>
      </w:r>
    </w:p>
    <w:p w:rsidR="00C675F4" w:rsidRPr="00DE4EC9" w:rsidRDefault="00C675F4" w:rsidP="00C6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675F4" w:rsidRPr="00DE4EC9" w:rsidRDefault="00DE4EC9" w:rsidP="00C675F4">
      <w:pPr>
        <w:spacing w:line="10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C675F4" w:rsidRPr="00DE4EC9">
        <w:rPr>
          <w:rFonts w:ascii="Arial" w:hAnsi="Arial" w:cs="Arial"/>
          <w:b/>
          <w:sz w:val="30"/>
          <w:szCs w:val="30"/>
        </w:rPr>
        <w:t>:</w:t>
      </w:r>
    </w:p>
    <w:p w:rsidR="00C675F4" w:rsidRPr="0053399E" w:rsidRDefault="00C675F4" w:rsidP="005339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399E">
        <w:rPr>
          <w:rFonts w:ascii="Arial" w:hAnsi="Arial" w:cs="Arial"/>
          <w:sz w:val="24"/>
          <w:szCs w:val="24"/>
        </w:rPr>
        <w:t>1. Утвердить положение (регламент) о контрактном управляющем (приложение).</w:t>
      </w:r>
    </w:p>
    <w:p w:rsidR="00C675F4" w:rsidRPr="0053399E" w:rsidRDefault="00C675F4" w:rsidP="005339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399E">
        <w:rPr>
          <w:rFonts w:ascii="Arial" w:hAnsi="Arial" w:cs="Arial"/>
          <w:sz w:val="24"/>
          <w:szCs w:val="24"/>
        </w:rPr>
        <w:t xml:space="preserve">2. Назначить контрактным управляющим ведущего специалиста администрации </w:t>
      </w:r>
      <w:r w:rsidR="00A24AEA" w:rsidRPr="0053399E">
        <w:rPr>
          <w:rFonts w:ascii="Arial" w:hAnsi="Arial" w:cs="Arial"/>
          <w:sz w:val="24"/>
          <w:szCs w:val="24"/>
        </w:rPr>
        <w:t>Бокслер Ирину Михайловну</w:t>
      </w:r>
      <w:r w:rsidRPr="0053399E">
        <w:rPr>
          <w:rFonts w:ascii="Arial" w:hAnsi="Arial" w:cs="Arial"/>
          <w:sz w:val="24"/>
          <w:szCs w:val="24"/>
        </w:rPr>
        <w:t xml:space="preserve">. </w:t>
      </w:r>
    </w:p>
    <w:p w:rsidR="00C675F4" w:rsidRPr="0053399E" w:rsidRDefault="00C675F4" w:rsidP="005339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399E">
        <w:rPr>
          <w:rFonts w:ascii="Arial" w:hAnsi="Arial" w:cs="Arial"/>
          <w:sz w:val="24"/>
          <w:szCs w:val="24"/>
        </w:rPr>
        <w:t>3. Внести изменения в должностную инструкцию ведущего  специалиста.</w:t>
      </w:r>
    </w:p>
    <w:p w:rsidR="00C675F4" w:rsidRPr="0053399E" w:rsidRDefault="00C675F4" w:rsidP="005339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399E">
        <w:rPr>
          <w:rFonts w:ascii="Arial" w:hAnsi="Arial" w:cs="Arial"/>
          <w:sz w:val="24"/>
          <w:szCs w:val="24"/>
        </w:rPr>
        <w:t>4. Постановле</w:t>
      </w:r>
      <w:r w:rsidR="0053399E" w:rsidRPr="0053399E">
        <w:rPr>
          <w:rFonts w:ascii="Arial" w:hAnsi="Arial" w:cs="Arial"/>
          <w:sz w:val="24"/>
          <w:szCs w:val="24"/>
        </w:rPr>
        <w:t>ние вступает в силу со дня его опубликования в журнале «Информационный Вестник Петропавловского МО» и  размещению на официальном сайте администрации Киренского муниципального района в разделе «Поселения района» (http://kirenskrn.irkobl.ru) в информационн</w:t>
      </w:r>
      <w:proofErr w:type="gramStart"/>
      <w:r w:rsidR="0053399E" w:rsidRPr="0053399E">
        <w:rPr>
          <w:rFonts w:ascii="Arial" w:hAnsi="Arial" w:cs="Arial"/>
          <w:sz w:val="24"/>
          <w:szCs w:val="24"/>
        </w:rPr>
        <w:t>о-</w:t>
      </w:r>
      <w:proofErr w:type="gramEnd"/>
      <w:r w:rsidR="0053399E" w:rsidRPr="0053399E">
        <w:rPr>
          <w:rFonts w:ascii="Arial" w:hAnsi="Arial" w:cs="Arial"/>
          <w:sz w:val="24"/>
          <w:szCs w:val="24"/>
        </w:rPr>
        <w:t xml:space="preserve"> телекоммуникационной сети «Интернет», и распространяется на правоотношения возникшие с  01.01.2021</w:t>
      </w:r>
      <w:r w:rsidRPr="0053399E">
        <w:rPr>
          <w:rFonts w:ascii="Arial" w:hAnsi="Arial" w:cs="Arial"/>
          <w:sz w:val="24"/>
          <w:szCs w:val="24"/>
        </w:rPr>
        <w:t xml:space="preserve">г., </w:t>
      </w:r>
    </w:p>
    <w:p w:rsidR="00C675F4" w:rsidRPr="0053399E" w:rsidRDefault="00C675F4" w:rsidP="005339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399E">
        <w:rPr>
          <w:rFonts w:ascii="Arial" w:hAnsi="Arial" w:cs="Arial"/>
          <w:sz w:val="24"/>
          <w:szCs w:val="24"/>
        </w:rPr>
        <w:t>5. Опубликовать настоящее постановление в  информационном журнале «Вестник</w:t>
      </w:r>
      <w:r w:rsidR="00FD67D4" w:rsidRPr="0053399E">
        <w:rPr>
          <w:rFonts w:ascii="Arial" w:hAnsi="Arial" w:cs="Arial"/>
          <w:sz w:val="24"/>
          <w:szCs w:val="24"/>
        </w:rPr>
        <w:t xml:space="preserve"> Петропавловского МО</w:t>
      </w:r>
      <w:r w:rsidRPr="0053399E">
        <w:rPr>
          <w:rFonts w:ascii="Arial" w:hAnsi="Arial" w:cs="Arial"/>
          <w:sz w:val="24"/>
          <w:szCs w:val="24"/>
        </w:rPr>
        <w:t>»</w:t>
      </w:r>
      <w:r w:rsidR="00FD67D4" w:rsidRPr="0053399E">
        <w:rPr>
          <w:rFonts w:ascii="Arial" w:hAnsi="Arial" w:cs="Arial"/>
          <w:sz w:val="24"/>
          <w:szCs w:val="24"/>
        </w:rPr>
        <w:t xml:space="preserve"> и разместить на сайте Петропавлов</w:t>
      </w:r>
      <w:r w:rsidRPr="0053399E">
        <w:rPr>
          <w:rFonts w:ascii="Arial" w:hAnsi="Arial" w:cs="Arial"/>
          <w:sz w:val="24"/>
          <w:szCs w:val="24"/>
        </w:rPr>
        <w:t>ского сельского поселения.</w:t>
      </w:r>
    </w:p>
    <w:p w:rsidR="00C675F4" w:rsidRPr="00DE4EC9" w:rsidRDefault="00C675F4" w:rsidP="00C675F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 xml:space="preserve"> </w:t>
      </w:r>
    </w:p>
    <w:p w:rsidR="00C675F4" w:rsidRPr="00DE4EC9" w:rsidRDefault="00C675F4" w:rsidP="00C675F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675F4" w:rsidRPr="00DE4EC9" w:rsidRDefault="00C675F4" w:rsidP="00C675F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675F4" w:rsidRPr="00DE4EC9" w:rsidRDefault="00C675F4" w:rsidP="00C675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FD67D4" w:rsidRPr="00DE4EC9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FD67D4" w:rsidRPr="00DE4EC9" w:rsidRDefault="00FD67D4" w:rsidP="00C675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</w:t>
      </w:r>
      <w:r w:rsidR="00DE4EC9">
        <w:rPr>
          <w:rFonts w:ascii="Arial" w:hAnsi="Arial" w:cs="Arial"/>
          <w:sz w:val="24"/>
          <w:szCs w:val="24"/>
        </w:rPr>
        <w:t>П.Л. Шерер</w:t>
      </w:r>
    </w:p>
    <w:p w:rsidR="00C675F4" w:rsidRPr="00DE4EC9" w:rsidRDefault="00C675F4" w:rsidP="00C675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395" w:rsidRPr="00DE4EC9" w:rsidRDefault="00ED5395" w:rsidP="00C675F4">
      <w:pPr>
        <w:spacing w:after="0"/>
        <w:rPr>
          <w:rFonts w:ascii="Arial" w:hAnsi="Arial" w:cs="Arial"/>
          <w:sz w:val="24"/>
          <w:szCs w:val="24"/>
        </w:rPr>
      </w:pPr>
    </w:p>
    <w:p w:rsidR="00ED5395" w:rsidRPr="00DE4EC9" w:rsidRDefault="00ED5395" w:rsidP="00ED5395">
      <w:pPr>
        <w:rPr>
          <w:rFonts w:ascii="Arial" w:hAnsi="Arial" w:cs="Arial"/>
          <w:sz w:val="24"/>
          <w:szCs w:val="24"/>
        </w:rPr>
      </w:pPr>
    </w:p>
    <w:p w:rsidR="00ED5395" w:rsidRPr="00DE4EC9" w:rsidRDefault="00ED5395" w:rsidP="00ED5395">
      <w:pPr>
        <w:rPr>
          <w:rFonts w:ascii="Arial" w:hAnsi="Arial" w:cs="Arial"/>
          <w:sz w:val="24"/>
          <w:szCs w:val="24"/>
        </w:rPr>
      </w:pPr>
    </w:p>
    <w:p w:rsidR="00ED5395" w:rsidRPr="00DE4EC9" w:rsidRDefault="00ED5395" w:rsidP="00ED5395">
      <w:pPr>
        <w:rPr>
          <w:rFonts w:ascii="Arial" w:hAnsi="Arial" w:cs="Arial"/>
          <w:sz w:val="24"/>
          <w:szCs w:val="24"/>
        </w:rPr>
      </w:pPr>
    </w:p>
    <w:p w:rsidR="00ED5395" w:rsidRPr="00DE4EC9" w:rsidRDefault="00ED5395" w:rsidP="00ED5395">
      <w:pPr>
        <w:rPr>
          <w:rFonts w:ascii="Arial" w:hAnsi="Arial" w:cs="Arial"/>
          <w:sz w:val="24"/>
          <w:szCs w:val="24"/>
        </w:rPr>
      </w:pPr>
    </w:p>
    <w:p w:rsidR="00ED5395" w:rsidRPr="00DE4EC9" w:rsidRDefault="00ED5395" w:rsidP="00ED5395">
      <w:pPr>
        <w:rPr>
          <w:rFonts w:ascii="Arial" w:hAnsi="Arial" w:cs="Arial"/>
          <w:sz w:val="24"/>
          <w:szCs w:val="24"/>
        </w:rPr>
      </w:pPr>
    </w:p>
    <w:p w:rsidR="00ED5395" w:rsidRPr="00DE4EC9" w:rsidRDefault="00ED5395" w:rsidP="00ED5395">
      <w:pPr>
        <w:rPr>
          <w:rFonts w:ascii="Arial" w:hAnsi="Arial" w:cs="Arial"/>
          <w:sz w:val="24"/>
          <w:szCs w:val="24"/>
        </w:rPr>
      </w:pPr>
    </w:p>
    <w:p w:rsidR="001C14F4" w:rsidRPr="00DE4EC9" w:rsidRDefault="001C14F4" w:rsidP="00ED5395">
      <w:pPr>
        <w:rPr>
          <w:rFonts w:ascii="Arial" w:hAnsi="Arial" w:cs="Arial"/>
          <w:sz w:val="24"/>
          <w:szCs w:val="24"/>
        </w:rPr>
      </w:pPr>
    </w:p>
    <w:p w:rsidR="00ED5395" w:rsidRPr="00DE4EC9" w:rsidRDefault="00ED5395" w:rsidP="00ED5395">
      <w:pPr>
        <w:rPr>
          <w:rFonts w:ascii="Arial" w:hAnsi="Arial" w:cs="Arial"/>
          <w:sz w:val="24"/>
          <w:szCs w:val="24"/>
        </w:rPr>
      </w:pPr>
    </w:p>
    <w:p w:rsid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zCs w:val="24"/>
        </w:rPr>
      </w:pPr>
      <w:r w:rsidRPr="00DE4EC9">
        <w:rPr>
          <w:rFonts w:ascii="Courier New" w:hAnsi="Courier New" w:cs="Courier New"/>
          <w:bCs/>
          <w:szCs w:val="24"/>
        </w:rPr>
        <w:t xml:space="preserve">Приложение </w:t>
      </w:r>
      <w:proofErr w:type="gramStart"/>
      <w:r w:rsidRPr="00DE4EC9">
        <w:rPr>
          <w:rFonts w:ascii="Courier New" w:hAnsi="Courier New" w:cs="Courier New"/>
          <w:bCs/>
          <w:szCs w:val="24"/>
        </w:rPr>
        <w:t>к</w:t>
      </w:r>
      <w:proofErr w:type="gramEnd"/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zCs w:val="24"/>
        </w:rPr>
      </w:pPr>
      <w:r w:rsidRPr="00DE4EC9">
        <w:rPr>
          <w:rFonts w:ascii="Courier New" w:hAnsi="Courier New" w:cs="Courier New"/>
          <w:bCs/>
          <w:szCs w:val="24"/>
        </w:rPr>
        <w:t xml:space="preserve"> постановлению администрации 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zCs w:val="24"/>
        </w:rPr>
      </w:pPr>
      <w:r w:rsidRPr="00DE4EC9">
        <w:rPr>
          <w:rFonts w:ascii="Courier New" w:hAnsi="Courier New" w:cs="Courier New"/>
          <w:bCs/>
          <w:szCs w:val="24"/>
        </w:rPr>
        <w:t>Петропавловского сельского поселения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zCs w:val="24"/>
        </w:rPr>
      </w:pPr>
      <w:r w:rsidRPr="00DE4EC9">
        <w:rPr>
          <w:rFonts w:ascii="Courier New" w:hAnsi="Courier New" w:cs="Courier New"/>
          <w:bCs/>
          <w:szCs w:val="24"/>
        </w:rPr>
        <w:t xml:space="preserve">от </w:t>
      </w:r>
      <w:r w:rsidR="0053399E">
        <w:rPr>
          <w:rFonts w:ascii="Courier New" w:hAnsi="Courier New" w:cs="Courier New"/>
          <w:bCs/>
          <w:szCs w:val="24"/>
        </w:rPr>
        <w:t>28.07.2021г</w:t>
      </w:r>
      <w:r w:rsidRPr="00DE4EC9">
        <w:rPr>
          <w:rFonts w:ascii="Courier New" w:hAnsi="Courier New" w:cs="Courier New"/>
          <w:bCs/>
          <w:szCs w:val="24"/>
        </w:rPr>
        <w:t xml:space="preserve">. </w:t>
      </w:r>
      <w:r w:rsidR="007E03C0" w:rsidRPr="00DE4EC9">
        <w:rPr>
          <w:rFonts w:ascii="Courier New" w:hAnsi="Courier New" w:cs="Courier New"/>
          <w:bCs/>
          <w:szCs w:val="24"/>
        </w:rPr>
        <w:t xml:space="preserve"> </w:t>
      </w:r>
      <w:r w:rsidRPr="00DE4EC9">
        <w:rPr>
          <w:rFonts w:ascii="Courier New" w:hAnsi="Courier New" w:cs="Courier New"/>
          <w:bCs/>
          <w:szCs w:val="24"/>
        </w:rPr>
        <w:t xml:space="preserve">№ </w:t>
      </w:r>
      <w:r w:rsidR="0053399E">
        <w:rPr>
          <w:rFonts w:ascii="Courier New" w:hAnsi="Courier New" w:cs="Courier New"/>
          <w:bCs/>
          <w:szCs w:val="24"/>
        </w:rPr>
        <w:t>47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zCs w:val="24"/>
        </w:rPr>
      </w:pPr>
    </w:p>
    <w:p w:rsidR="00ED5395" w:rsidRPr="00DE4EC9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DE4EC9">
        <w:rPr>
          <w:rFonts w:ascii="Arial" w:hAnsi="Arial" w:cs="Arial"/>
          <w:b/>
          <w:bCs/>
          <w:sz w:val="32"/>
          <w:szCs w:val="24"/>
        </w:rPr>
        <w:t>ПОЛОЖЕНИЕ (РЕГЛАМЕНТ) О КОНТРАКТНОМ УПРАВЛЯЮЩЕМ</w:t>
      </w:r>
    </w:p>
    <w:p w:rsidR="00ED5395" w:rsidRPr="00DE4EC9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5395" w:rsidRPr="00A24AEA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0" w:name="Par29"/>
      <w:bookmarkEnd w:id="0"/>
      <w:r w:rsidRPr="00A24AEA">
        <w:rPr>
          <w:rFonts w:ascii="Arial" w:hAnsi="Arial" w:cs="Arial"/>
          <w:b/>
          <w:sz w:val="24"/>
          <w:szCs w:val="24"/>
        </w:rPr>
        <w:t>I. Общие положения</w:t>
      </w:r>
    </w:p>
    <w:p w:rsidR="00ED5395" w:rsidRPr="00A24AEA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1. Настоящее положение (регламент) о контрактной службе (далее - Положение)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нужд.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E4EC9">
        <w:rPr>
          <w:rFonts w:ascii="Arial" w:hAnsi="Arial" w:cs="Arial"/>
          <w:sz w:val="24"/>
          <w:szCs w:val="24"/>
        </w:rPr>
        <w:t xml:space="preserve">Контрактный управляющий назначается  в целях обеспечения планирования и осуществления  муниципальным заказчиком либо бюджетным учреждением в соответствии с </w:t>
      </w:r>
      <w:hyperlink r:id="rId4" w:history="1">
        <w:r w:rsidRPr="00DE4EC9">
          <w:rPr>
            <w:rFonts w:ascii="Arial" w:hAnsi="Arial" w:cs="Arial"/>
            <w:sz w:val="24"/>
            <w:szCs w:val="24"/>
          </w:rPr>
          <w:t>частью 1 статьи 15</w:t>
        </w:r>
      </w:hyperlink>
      <w:r w:rsidRPr="00DE4EC9">
        <w:rPr>
          <w:rFonts w:ascii="Arial" w:hAnsi="Arial" w:cs="Arial"/>
          <w:sz w:val="24"/>
          <w:szCs w:val="24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 (далее - Заказчик) закупок товаров, работ, услуг для обеспечения муниципальных нужд (далее - закупка).</w:t>
      </w:r>
      <w:proofErr w:type="gramEnd"/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 xml:space="preserve">3. Контрактный управляющий в своей деятельности руководствуется </w:t>
      </w:r>
      <w:hyperlink r:id="rId5" w:history="1">
        <w:r w:rsidRPr="00DE4EC9">
          <w:rPr>
            <w:rFonts w:ascii="Arial" w:hAnsi="Arial" w:cs="Arial"/>
            <w:sz w:val="24"/>
            <w:szCs w:val="24"/>
          </w:rPr>
          <w:t>Конституцией</w:t>
        </w:r>
      </w:hyperlink>
      <w:r w:rsidRPr="00DE4EC9">
        <w:rPr>
          <w:rFonts w:ascii="Arial" w:hAnsi="Arial" w:cs="Arial"/>
          <w:sz w:val="24"/>
          <w:szCs w:val="24"/>
        </w:rPr>
        <w:t xml:space="preserve"> Российской Федерации, Федеральными </w:t>
      </w:r>
      <w:hyperlink r:id="rId6" w:history="1">
        <w:proofErr w:type="gramStart"/>
        <w:r w:rsidRPr="00DE4EC9">
          <w:rPr>
            <w:rFonts w:ascii="Arial" w:hAnsi="Arial" w:cs="Arial"/>
            <w:sz w:val="24"/>
            <w:szCs w:val="24"/>
          </w:rPr>
          <w:t>закон</w:t>
        </w:r>
      </w:hyperlink>
      <w:r w:rsidRPr="00DE4EC9">
        <w:rPr>
          <w:rFonts w:ascii="Arial" w:hAnsi="Arial" w:cs="Arial"/>
          <w:sz w:val="24"/>
          <w:szCs w:val="24"/>
        </w:rPr>
        <w:t>ами</w:t>
      </w:r>
      <w:proofErr w:type="gramEnd"/>
      <w:r w:rsidRPr="00DE4EC9">
        <w:rPr>
          <w:rFonts w:ascii="Arial" w:hAnsi="Arial" w:cs="Arial"/>
          <w:sz w:val="24"/>
          <w:szCs w:val="24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муниципальных нужд, иными нормативными правовыми актами Российской Федерации, положением (регламентом) о контрактном управляющем Заказчика.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4. Основными принципами при назначении контрактного управляющего по планированию и осуществлению закупок являются: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2) свободный доступ к информации о совершаемых действиях, направленных на обеспечение муниципальных нужд, в том числе способах осуществления закупок и их результатах;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 xml:space="preserve">4) </w:t>
      </w:r>
      <w:r w:rsidR="007E03C0" w:rsidRPr="00DE4EC9">
        <w:rPr>
          <w:rFonts w:ascii="Arial" w:hAnsi="Arial" w:cs="Arial"/>
          <w:sz w:val="24"/>
          <w:szCs w:val="24"/>
        </w:rPr>
        <w:t xml:space="preserve"> </w:t>
      </w:r>
      <w:r w:rsidRPr="00DE4EC9">
        <w:rPr>
          <w:rFonts w:ascii="Arial" w:hAnsi="Arial" w:cs="Arial"/>
          <w:sz w:val="24"/>
          <w:szCs w:val="24"/>
        </w:rPr>
        <w:t>достижение Заказчиком заданных результатов обеспечения  муниципальных нужд.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5. Контрактный управляющий назначается и освобождается главой администрации поселения на основании постановления.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6. Контрактный управляющий возглавляет комиссию по осуществлению закупок Заказчика.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7. Функциональные обязанности контрактного управляющего: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1)   планирование закупок;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64"/>
      <w:bookmarkEnd w:id="1"/>
      <w:r w:rsidRPr="00DE4EC9">
        <w:rPr>
          <w:rFonts w:ascii="Arial" w:hAnsi="Arial" w:cs="Arial"/>
          <w:sz w:val="24"/>
          <w:szCs w:val="24"/>
        </w:rPr>
        <w:t>3)  обоснование закупок;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4)  обоснование начальной (максимальной) цены контракта;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lastRenderedPageBreak/>
        <w:t>5)  обязательное общественное обсуждение закупок;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6) организационно-техническое обеспечение деятельности комиссий по осуществлению закупок;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7)  привлечение экспертов, экспертных организаций;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8)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9)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10)  рассмотрение банковских гарантий и организация осуществления уплаты денежных сумм по банковской гарантии;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11)  организация заключения контракта;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E4EC9">
        <w:rPr>
          <w:rFonts w:ascii="Arial" w:hAnsi="Arial" w:cs="Arial"/>
          <w:sz w:val="24"/>
          <w:szCs w:val="24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7" w:history="1">
        <w:r w:rsidRPr="00DE4EC9">
          <w:rPr>
            <w:rFonts w:ascii="Arial" w:hAnsi="Arial" w:cs="Arial"/>
            <w:sz w:val="24"/>
            <w:szCs w:val="24"/>
          </w:rPr>
          <w:t>законом</w:t>
        </w:r>
      </w:hyperlink>
      <w:r w:rsidRPr="00DE4EC9">
        <w:rPr>
          <w:rFonts w:ascii="Arial" w:hAnsi="Arial" w:cs="Arial"/>
          <w:sz w:val="24"/>
          <w:szCs w:val="24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17) 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8.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5395" w:rsidRPr="00A24AEA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24AEA">
        <w:rPr>
          <w:rFonts w:ascii="Arial" w:hAnsi="Arial" w:cs="Arial"/>
          <w:b/>
          <w:sz w:val="24"/>
          <w:szCs w:val="24"/>
        </w:rPr>
        <w:t>II. Функции и полномочия контрактного управляющего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ar83"/>
      <w:bookmarkEnd w:id="2"/>
      <w:r w:rsidRPr="00DE4EC9">
        <w:rPr>
          <w:rFonts w:ascii="Arial" w:hAnsi="Arial" w:cs="Arial"/>
          <w:sz w:val="24"/>
          <w:szCs w:val="24"/>
        </w:rPr>
        <w:t>1. Контрактный управляющий осуществляет следующие функции и полномочия: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1)</w:t>
      </w:r>
      <w:r w:rsidR="007E03C0" w:rsidRPr="00DE4EC9">
        <w:rPr>
          <w:rFonts w:ascii="Arial" w:hAnsi="Arial" w:cs="Arial"/>
          <w:sz w:val="24"/>
          <w:szCs w:val="24"/>
        </w:rPr>
        <w:t xml:space="preserve"> </w:t>
      </w:r>
      <w:r w:rsidRPr="00DE4EC9">
        <w:rPr>
          <w:rFonts w:ascii="Arial" w:hAnsi="Arial" w:cs="Arial"/>
          <w:sz w:val="24"/>
          <w:szCs w:val="24"/>
        </w:rPr>
        <w:t xml:space="preserve"> при планировании закупок: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организует размещение планов закупок на сайтах Заказчика в информационно-телекоммуникационной сети «Интернет» (при наличии);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обеспечивает подготовку обоснования закупки при формировании плана закупок;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организует утверждение плана закупок, плана-графика;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 xml:space="preserve">2) </w:t>
      </w:r>
      <w:r w:rsidR="007E03C0" w:rsidRPr="00DE4EC9">
        <w:rPr>
          <w:rFonts w:ascii="Arial" w:hAnsi="Arial" w:cs="Arial"/>
          <w:sz w:val="24"/>
          <w:szCs w:val="24"/>
        </w:rPr>
        <w:t xml:space="preserve"> </w:t>
      </w:r>
      <w:r w:rsidRPr="00DE4EC9">
        <w:rPr>
          <w:rFonts w:ascii="Arial" w:hAnsi="Arial" w:cs="Arial"/>
          <w:sz w:val="24"/>
          <w:szCs w:val="24"/>
        </w:rPr>
        <w:t>при определении поставщиков (подрядчиков, исполнителей):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lastRenderedPageBreak/>
        <w:t>- выбирает способ определения поставщика (подрядчика, исполнителя);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уточняет в рамках обоснования цены цену контракта и ее обоснование в извещениях об осуществлении закупок, конкурсной документации, документации об аукционе;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уточняет в рамках обоснования цены цену контракта, заключаемого с единственным поставщиком (подрядчиком, исполнителем);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организует подготовку описания объекта закупки в документации о закупке;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DE4EC9">
        <w:rPr>
          <w:rFonts w:ascii="Arial" w:hAnsi="Arial" w:cs="Arial"/>
          <w:sz w:val="24"/>
          <w:szCs w:val="24"/>
        </w:rPr>
        <w:t>являющихся</w:t>
      </w:r>
      <w:proofErr w:type="gramEnd"/>
      <w:r w:rsidRPr="00DE4EC9">
        <w:rPr>
          <w:rFonts w:ascii="Arial" w:hAnsi="Arial" w:cs="Arial"/>
          <w:sz w:val="24"/>
          <w:szCs w:val="24"/>
        </w:rPr>
        <w:t xml:space="preserve"> объектом закупки;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 xml:space="preserve">-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8" w:history="1">
        <w:r w:rsidRPr="00DE4EC9">
          <w:rPr>
            <w:rFonts w:ascii="Arial" w:hAnsi="Arial" w:cs="Arial"/>
            <w:sz w:val="24"/>
            <w:szCs w:val="24"/>
          </w:rPr>
          <w:t>законом</w:t>
        </w:r>
      </w:hyperlink>
      <w:r w:rsidRPr="00DE4EC9">
        <w:rPr>
          <w:rFonts w:ascii="Arial" w:hAnsi="Arial" w:cs="Arial"/>
          <w:sz w:val="24"/>
          <w:szCs w:val="24"/>
        </w:rPr>
        <w:t>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 xml:space="preserve">-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</w:t>
      </w:r>
      <w:hyperlink r:id="rId9" w:history="1">
        <w:r w:rsidRPr="00DE4EC9">
          <w:rPr>
            <w:rFonts w:ascii="Arial" w:hAnsi="Arial" w:cs="Arial"/>
            <w:sz w:val="24"/>
            <w:szCs w:val="24"/>
          </w:rPr>
          <w:t>законом</w:t>
        </w:r>
      </w:hyperlink>
      <w:r w:rsidRPr="00DE4EC9">
        <w:rPr>
          <w:rFonts w:ascii="Arial" w:hAnsi="Arial" w:cs="Arial"/>
          <w:sz w:val="24"/>
          <w:szCs w:val="24"/>
        </w:rPr>
        <w:t xml:space="preserve"> размещением;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E4EC9">
        <w:rPr>
          <w:rFonts w:ascii="Arial" w:hAnsi="Arial" w:cs="Arial"/>
          <w:sz w:val="24"/>
          <w:szCs w:val="24"/>
        </w:rPr>
        <w:t>-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 xml:space="preserve">- обеспечивает возможность в режиме реального времени получать информацию </w:t>
      </w:r>
      <w:proofErr w:type="gramStart"/>
      <w:r w:rsidRPr="00DE4EC9">
        <w:rPr>
          <w:rFonts w:ascii="Arial" w:hAnsi="Arial" w:cs="Arial"/>
          <w:sz w:val="24"/>
          <w:szCs w:val="24"/>
        </w:rPr>
        <w:t>об открытии доступа к поданным в форме электронных документов заявкам на участие в закупке</w:t>
      </w:r>
      <w:proofErr w:type="gramEnd"/>
      <w:r w:rsidRPr="00DE4EC9">
        <w:rPr>
          <w:rFonts w:ascii="Arial" w:hAnsi="Arial" w:cs="Arial"/>
          <w:sz w:val="24"/>
          <w:szCs w:val="24"/>
        </w:rPr>
        <w:t>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E4EC9">
        <w:rPr>
          <w:rFonts w:ascii="Arial" w:hAnsi="Arial" w:cs="Arial"/>
          <w:sz w:val="24"/>
          <w:szCs w:val="24"/>
        </w:rPr>
        <w:lastRenderedPageBreak/>
        <w:t>-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привлекает экспертов, экспертные организации;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 xml:space="preserve">-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0" w:history="1">
        <w:r w:rsidRPr="00DE4EC9">
          <w:rPr>
            <w:rFonts w:ascii="Arial" w:hAnsi="Arial" w:cs="Arial"/>
            <w:sz w:val="24"/>
            <w:szCs w:val="24"/>
          </w:rPr>
          <w:t>пунктом 25 части 1 статьи 93</w:t>
        </w:r>
      </w:hyperlink>
      <w:r w:rsidRPr="00DE4EC9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обеспечивает заключение контрактов;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 xml:space="preserve">3) </w:t>
      </w:r>
      <w:r w:rsidR="007E03C0" w:rsidRPr="00DE4EC9">
        <w:rPr>
          <w:rFonts w:ascii="Arial" w:hAnsi="Arial" w:cs="Arial"/>
          <w:sz w:val="24"/>
          <w:szCs w:val="24"/>
        </w:rPr>
        <w:t xml:space="preserve"> </w:t>
      </w:r>
      <w:r w:rsidRPr="00DE4EC9">
        <w:rPr>
          <w:rFonts w:ascii="Arial" w:hAnsi="Arial" w:cs="Arial"/>
          <w:sz w:val="24"/>
          <w:szCs w:val="24"/>
        </w:rPr>
        <w:t>при исполнении, изменении, расторжении контракта: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E4EC9">
        <w:rPr>
          <w:rFonts w:ascii="Arial" w:hAnsi="Arial" w:cs="Arial"/>
          <w:sz w:val="24"/>
          <w:szCs w:val="24"/>
        </w:rPr>
        <w:t>-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Pr="00DE4EC9">
        <w:rPr>
          <w:rFonts w:ascii="Arial" w:hAnsi="Arial" w:cs="Arial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E4EC9">
        <w:rPr>
          <w:rFonts w:ascii="Arial" w:hAnsi="Arial" w:cs="Arial"/>
          <w:sz w:val="24"/>
          <w:szCs w:val="24"/>
        </w:rPr>
        <w:t>-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</w:t>
      </w:r>
      <w:proofErr w:type="gramEnd"/>
      <w:r w:rsidRPr="00DE4EC9">
        <w:rPr>
          <w:rFonts w:ascii="Arial" w:hAnsi="Arial" w:cs="Arial"/>
          <w:sz w:val="24"/>
          <w:szCs w:val="24"/>
        </w:rPr>
        <w:t xml:space="preserve">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lastRenderedPageBreak/>
        <w:t xml:space="preserve">-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DE4EC9">
        <w:rPr>
          <w:rFonts w:ascii="Arial" w:hAnsi="Arial" w:cs="Arial"/>
          <w:sz w:val="24"/>
          <w:szCs w:val="24"/>
        </w:rPr>
        <w:t>был</w:t>
      </w:r>
      <w:proofErr w:type="gramEnd"/>
      <w:r w:rsidRPr="00DE4EC9">
        <w:rPr>
          <w:rFonts w:ascii="Arial" w:hAnsi="Arial" w:cs="Arial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-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Par142"/>
      <w:bookmarkEnd w:id="3"/>
      <w:r w:rsidRPr="00DE4EC9">
        <w:rPr>
          <w:rFonts w:ascii="Arial" w:hAnsi="Arial" w:cs="Arial"/>
          <w:sz w:val="24"/>
          <w:szCs w:val="24"/>
        </w:rPr>
        <w:t xml:space="preserve">2. Контрактный управляющий осуществляет иные полномочия, предусмотренные Федеральным </w:t>
      </w:r>
      <w:hyperlink r:id="rId11" w:history="1">
        <w:r w:rsidRPr="00DE4EC9">
          <w:rPr>
            <w:rFonts w:ascii="Arial" w:hAnsi="Arial" w:cs="Arial"/>
            <w:sz w:val="24"/>
            <w:szCs w:val="24"/>
          </w:rPr>
          <w:t>законом</w:t>
        </w:r>
      </w:hyperlink>
      <w:r w:rsidRPr="00DE4EC9">
        <w:rPr>
          <w:rFonts w:ascii="Arial" w:hAnsi="Arial" w:cs="Arial"/>
          <w:sz w:val="24"/>
          <w:szCs w:val="24"/>
        </w:rPr>
        <w:t>, в том числе: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 xml:space="preserve">2) </w:t>
      </w:r>
      <w:r w:rsidR="007E03C0" w:rsidRPr="00DE4EC9">
        <w:rPr>
          <w:rFonts w:ascii="Arial" w:hAnsi="Arial" w:cs="Arial"/>
          <w:sz w:val="24"/>
          <w:szCs w:val="24"/>
        </w:rPr>
        <w:t xml:space="preserve"> </w:t>
      </w:r>
      <w:r w:rsidRPr="00DE4EC9">
        <w:rPr>
          <w:rFonts w:ascii="Arial" w:hAnsi="Arial" w:cs="Arial"/>
          <w:sz w:val="24"/>
          <w:szCs w:val="24"/>
        </w:rPr>
        <w:t>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 xml:space="preserve">4) </w:t>
      </w:r>
      <w:r w:rsidR="007E03C0" w:rsidRPr="00DE4EC9">
        <w:rPr>
          <w:rFonts w:ascii="Arial" w:hAnsi="Arial" w:cs="Arial"/>
          <w:sz w:val="24"/>
          <w:szCs w:val="24"/>
        </w:rPr>
        <w:t xml:space="preserve"> </w:t>
      </w:r>
      <w:r w:rsidRPr="00DE4EC9">
        <w:rPr>
          <w:rFonts w:ascii="Arial" w:hAnsi="Arial" w:cs="Arial"/>
          <w:sz w:val="24"/>
          <w:szCs w:val="24"/>
        </w:rPr>
        <w:t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2" w:history="1">
        <w:r w:rsidRPr="00DE4EC9">
          <w:rPr>
            <w:rFonts w:ascii="Arial" w:hAnsi="Arial" w:cs="Arial"/>
            <w:sz w:val="24"/>
            <w:szCs w:val="24"/>
          </w:rPr>
          <w:t>закона</w:t>
        </w:r>
      </w:hyperlink>
      <w:r w:rsidRPr="00DE4EC9">
        <w:rPr>
          <w:rFonts w:ascii="Arial" w:hAnsi="Arial" w:cs="Arial"/>
          <w:sz w:val="24"/>
          <w:szCs w:val="24"/>
        </w:rPr>
        <w:t>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 xml:space="preserve">7) </w:t>
      </w:r>
      <w:r w:rsidR="007E03C0" w:rsidRPr="00DE4EC9">
        <w:rPr>
          <w:rFonts w:ascii="Arial" w:hAnsi="Arial" w:cs="Arial"/>
          <w:sz w:val="24"/>
          <w:szCs w:val="24"/>
        </w:rPr>
        <w:t xml:space="preserve"> </w:t>
      </w:r>
      <w:r w:rsidRPr="00DE4EC9">
        <w:rPr>
          <w:rFonts w:ascii="Arial" w:hAnsi="Arial" w:cs="Arial"/>
          <w:sz w:val="24"/>
          <w:szCs w:val="24"/>
        </w:rPr>
        <w:t>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 xml:space="preserve">8) </w:t>
      </w:r>
      <w:r w:rsidR="007E03C0" w:rsidRPr="00DE4EC9">
        <w:rPr>
          <w:rFonts w:ascii="Arial" w:hAnsi="Arial" w:cs="Arial"/>
          <w:sz w:val="24"/>
          <w:szCs w:val="24"/>
        </w:rPr>
        <w:t xml:space="preserve"> </w:t>
      </w:r>
      <w:r w:rsidRPr="00DE4EC9">
        <w:rPr>
          <w:rFonts w:ascii="Arial" w:hAnsi="Arial" w:cs="Arial"/>
          <w:sz w:val="24"/>
          <w:szCs w:val="24"/>
        </w:rPr>
        <w:t xml:space="preserve">организует осуществление уплаты денежных сумм по банковской гарантии в случаях, предусмотренных Федеральным </w:t>
      </w:r>
      <w:hyperlink r:id="rId13" w:history="1">
        <w:r w:rsidRPr="00DE4EC9">
          <w:rPr>
            <w:rFonts w:ascii="Arial" w:hAnsi="Arial" w:cs="Arial"/>
            <w:sz w:val="24"/>
            <w:szCs w:val="24"/>
          </w:rPr>
          <w:t>законом</w:t>
        </w:r>
      </w:hyperlink>
      <w:r w:rsidRPr="00DE4EC9">
        <w:rPr>
          <w:rFonts w:ascii="Arial" w:hAnsi="Arial" w:cs="Arial"/>
          <w:sz w:val="24"/>
          <w:szCs w:val="24"/>
        </w:rPr>
        <w:t>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 xml:space="preserve">3. В целях реализации функций и полномочий, указанных в </w:t>
      </w:r>
      <w:hyperlink w:anchor="Par83" w:history="1">
        <w:r w:rsidRPr="00DE4EC9">
          <w:rPr>
            <w:rFonts w:ascii="Arial" w:hAnsi="Arial" w:cs="Arial"/>
            <w:sz w:val="24"/>
            <w:szCs w:val="24"/>
          </w:rPr>
          <w:t xml:space="preserve">пунктах </w:t>
        </w:r>
      </w:hyperlink>
      <w:r w:rsidRPr="00DE4EC9">
        <w:rPr>
          <w:rFonts w:ascii="Arial" w:hAnsi="Arial" w:cs="Arial"/>
          <w:sz w:val="24"/>
          <w:szCs w:val="24"/>
        </w:rPr>
        <w:t xml:space="preserve">9, </w:t>
      </w:r>
      <w:hyperlink w:anchor="Par142" w:history="1">
        <w:r w:rsidRPr="00DE4EC9">
          <w:rPr>
            <w:rFonts w:ascii="Arial" w:hAnsi="Arial" w:cs="Arial"/>
            <w:sz w:val="24"/>
            <w:szCs w:val="24"/>
          </w:rPr>
          <w:t>1</w:t>
        </w:r>
      </w:hyperlink>
      <w:r w:rsidRPr="00DE4EC9">
        <w:rPr>
          <w:rFonts w:ascii="Arial" w:hAnsi="Arial" w:cs="Arial"/>
          <w:sz w:val="24"/>
          <w:szCs w:val="24"/>
        </w:rPr>
        <w:t xml:space="preserve">0 настоящего Положения, контрактный управляющий обязан соблюдать обязательства и требования, установленные Федеральным </w:t>
      </w:r>
      <w:hyperlink r:id="rId14" w:history="1">
        <w:r w:rsidRPr="00DE4EC9">
          <w:rPr>
            <w:rFonts w:ascii="Arial" w:hAnsi="Arial" w:cs="Arial"/>
            <w:sz w:val="24"/>
            <w:szCs w:val="24"/>
          </w:rPr>
          <w:t>законом</w:t>
        </w:r>
      </w:hyperlink>
      <w:r w:rsidRPr="00DE4EC9">
        <w:rPr>
          <w:rFonts w:ascii="Arial" w:hAnsi="Arial" w:cs="Arial"/>
          <w:sz w:val="24"/>
          <w:szCs w:val="24"/>
        </w:rPr>
        <w:t>, в том числе: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5" w:history="1">
        <w:r w:rsidRPr="00DE4EC9">
          <w:rPr>
            <w:rFonts w:ascii="Arial" w:hAnsi="Arial" w:cs="Arial"/>
            <w:sz w:val="24"/>
            <w:szCs w:val="24"/>
          </w:rPr>
          <w:t>законом</w:t>
        </w:r>
      </w:hyperlink>
      <w:r w:rsidRPr="00DE4EC9">
        <w:rPr>
          <w:rFonts w:ascii="Arial" w:hAnsi="Arial" w:cs="Arial"/>
          <w:sz w:val="24"/>
          <w:szCs w:val="24"/>
        </w:rPr>
        <w:t>, к своей работе экспертов, экспертные организации.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5395" w:rsidRPr="00A24AEA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24AEA">
        <w:rPr>
          <w:rFonts w:ascii="Arial" w:hAnsi="Arial" w:cs="Arial"/>
          <w:b/>
          <w:sz w:val="24"/>
          <w:szCs w:val="24"/>
        </w:rPr>
        <w:t>III. Ответственность работников контрактной службы</w:t>
      </w: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ED5395" w:rsidRPr="00DE4EC9" w:rsidRDefault="00ED5395" w:rsidP="00DE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EC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E4EC9">
        <w:rPr>
          <w:rFonts w:ascii="Arial" w:hAnsi="Arial" w:cs="Arial"/>
          <w:sz w:val="24"/>
          <w:szCs w:val="24"/>
        </w:rPr>
        <w:t xml:space="preserve">Любой участник закупки, а также осуществляющие общественный контроль </w:t>
      </w:r>
      <w:r w:rsidRPr="00DE4EC9">
        <w:rPr>
          <w:rFonts w:ascii="Arial" w:hAnsi="Arial" w:cs="Arial"/>
          <w:sz w:val="24"/>
          <w:szCs w:val="24"/>
        </w:rPr>
        <w:lastRenderedPageBreak/>
        <w:t xml:space="preserve">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16" w:history="1">
        <w:r w:rsidRPr="00DE4EC9">
          <w:rPr>
            <w:rFonts w:ascii="Arial" w:hAnsi="Arial" w:cs="Arial"/>
            <w:sz w:val="24"/>
            <w:szCs w:val="24"/>
          </w:rPr>
          <w:t>законом</w:t>
        </w:r>
      </w:hyperlink>
      <w:r w:rsidRPr="00DE4EC9">
        <w:rPr>
          <w:rFonts w:ascii="Arial" w:hAnsi="Arial" w:cs="Arial"/>
          <w:sz w:val="24"/>
          <w:szCs w:val="24"/>
        </w:rP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ED5395" w:rsidRDefault="00ED5395" w:rsidP="00DE4EC9">
      <w:pPr>
        <w:ind w:firstLine="567"/>
        <w:rPr>
          <w:rFonts w:ascii="Arial" w:hAnsi="Arial" w:cs="Arial"/>
          <w:sz w:val="24"/>
          <w:szCs w:val="24"/>
        </w:rPr>
      </w:pPr>
    </w:p>
    <w:p w:rsidR="00DE4EC9" w:rsidRPr="00DE4EC9" w:rsidRDefault="00DE4EC9" w:rsidP="00DE4EC9">
      <w:pPr>
        <w:ind w:firstLine="567"/>
        <w:rPr>
          <w:rFonts w:ascii="Arial" w:hAnsi="Arial" w:cs="Arial"/>
          <w:sz w:val="24"/>
          <w:szCs w:val="24"/>
        </w:rPr>
      </w:pPr>
    </w:p>
    <w:sectPr w:rsidR="00DE4EC9" w:rsidRPr="00DE4EC9" w:rsidSect="00DE4E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675F4"/>
    <w:rsid w:val="001C14F4"/>
    <w:rsid w:val="0053399E"/>
    <w:rsid w:val="007E03C0"/>
    <w:rsid w:val="008C2B61"/>
    <w:rsid w:val="00A24AEA"/>
    <w:rsid w:val="00C675F4"/>
    <w:rsid w:val="00CE257A"/>
    <w:rsid w:val="00DE4EC9"/>
    <w:rsid w:val="00ED5395"/>
    <w:rsid w:val="00FD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CA46B751D33C2631ED618A9733AA68007E62468DF68F04CD9779F64DZ0b8G" TargetMode="External"/><Relationship Id="rId13" Type="http://schemas.openxmlformats.org/officeDocument/2006/relationships/hyperlink" Target="consultantplus://offline/ref=DECA46B751D33C2631ED618A9733AA68007E62468DF68F04CD9779F64DZ0b8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CA46B751D33C2631ED618A9733AA68007E62468DF68F04CD9779F64DZ0b8G" TargetMode="External"/><Relationship Id="rId12" Type="http://schemas.openxmlformats.org/officeDocument/2006/relationships/hyperlink" Target="consultantplus://offline/ref=DECA46B751D33C2631ED618A9733AA68007E62468DF68F04CD9779F64DZ0b8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CA46B751D33C2631ED618A9733AA68007E62468DF68F04CD9779F64DZ0b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CA46B751D33C2631ED618A9733AA68007E62468DF68F04CD9779F64DZ0b8G" TargetMode="External"/><Relationship Id="rId11" Type="http://schemas.openxmlformats.org/officeDocument/2006/relationships/hyperlink" Target="consultantplus://offline/ref=DECA46B751D33C2631ED618A9733AA68007E62468DF68F04CD9779F64DZ0b8G" TargetMode="External"/><Relationship Id="rId5" Type="http://schemas.openxmlformats.org/officeDocument/2006/relationships/hyperlink" Target="consultantplus://offline/ref=DECA46B751D33C2631ED618A9733AA6803726D4685A2D8069CC277ZFb3G" TargetMode="External"/><Relationship Id="rId15" Type="http://schemas.openxmlformats.org/officeDocument/2006/relationships/hyperlink" Target="consultantplus://offline/ref=DECA46B751D33C2631ED618A9733AA68007E62468DF68F04CD9779F64DZ0b8G" TargetMode="External"/><Relationship Id="rId10" Type="http://schemas.openxmlformats.org/officeDocument/2006/relationships/hyperlink" Target="consultantplus://offline/ref=DECA46B751D33C2631ED618A9733AA68007E62468DF68F04CD9779F64D08F48DC10B65DFF4B667FCZCb2G" TargetMode="External"/><Relationship Id="rId4" Type="http://schemas.openxmlformats.org/officeDocument/2006/relationships/hyperlink" Target="consultantplus://offline/ref=DECA46B751D33C2631ED618A9733AA68007E62468DF68F04CD9779F64D08F48DC10B65DFF4B764F6ZCb3G" TargetMode="External"/><Relationship Id="rId9" Type="http://schemas.openxmlformats.org/officeDocument/2006/relationships/hyperlink" Target="consultantplus://offline/ref=DECA46B751D33C2631ED618A9733AA68007E62468DF68F04CD9779F64DZ0b8G" TargetMode="External"/><Relationship Id="rId14" Type="http://schemas.openxmlformats.org/officeDocument/2006/relationships/hyperlink" Target="consultantplus://offline/ref=DECA46B751D33C2631ED618A9733AA68007E62468DF68F04CD9779F64DZ0b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2014-03-03T12:57:00Z</dcterms:created>
  <dcterms:modified xsi:type="dcterms:W3CDTF">2021-08-04T07:15:00Z</dcterms:modified>
</cp:coreProperties>
</file>